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57" w:rsidRDefault="006B0C57" w:rsidP="0088412B">
      <w:pPr>
        <w:spacing w:line="420" w:lineRule="exact"/>
        <w:jc w:val="center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浙江大学</w:t>
      </w:r>
      <w:r>
        <w:rPr>
          <w:rFonts w:ascii="宋体" w:hAnsi="宋体" w:cs="宋体"/>
          <w:b/>
          <w:sz w:val="28"/>
          <w:szCs w:val="28"/>
        </w:rPr>
        <w:t>2014</w:t>
      </w:r>
      <w:r>
        <w:rPr>
          <w:rFonts w:ascii="宋体" w:hAnsi="宋体" w:cs="宋体" w:hint="eastAsia"/>
          <w:b/>
          <w:sz w:val="28"/>
          <w:szCs w:val="28"/>
        </w:rPr>
        <w:t>年“三好杯”排球比赛竞赛规程</w:t>
      </w:r>
    </w:p>
    <w:p w:rsidR="006B0C57" w:rsidRDefault="006B0C57" w:rsidP="0088412B">
      <w:pPr>
        <w:spacing w:line="420" w:lineRule="exact"/>
        <w:jc w:val="left"/>
        <w:rPr>
          <w:rFonts w:ascii="宋体" w:cs="宋体"/>
          <w:b/>
          <w:sz w:val="28"/>
          <w:szCs w:val="28"/>
        </w:rPr>
      </w:pPr>
    </w:p>
    <w:p w:rsidR="006B0C57" w:rsidRPr="00195500" w:rsidRDefault="006B0C57" w:rsidP="0088412B">
      <w:pPr>
        <w:tabs>
          <w:tab w:val="left" w:pos="567"/>
        </w:tabs>
        <w:spacing w:line="420" w:lineRule="exact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 w:hint="eastAsia"/>
          <w:b/>
          <w:szCs w:val="21"/>
        </w:rPr>
        <w:t>一、主办单位：</w:t>
      </w:r>
      <w:r w:rsidRPr="00195500">
        <w:rPr>
          <w:rFonts w:ascii="宋体" w:hAnsi="宋体" w:cs="宋体" w:hint="eastAsia"/>
          <w:szCs w:val="21"/>
        </w:rPr>
        <w:t>浙江大学体育运动委员会</w:t>
      </w:r>
    </w:p>
    <w:p w:rsidR="006B0C57" w:rsidRPr="00195500" w:rsidRDefault="006B0C57" w:rsidP="00460485">
      <w:pPr>
        <w:spacing w:line="420" w:lineRule="exact"/>
        <w:ind w:firstLineChars="196" w:firstLine="413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 w:hint="eastAsia"/>
          <w:b/>
          <w:szCs w:val="21"/>
        </w:rPr>
        <w:t>承办单位：</w:t>
      </w:r>
      <w:r w:rsidRPr="00195500">
        <w:rPr>
          <w:rFonts w:ascii="宋体" w:hAnsi="宋体" w:cs="宋体" w:hint="eastAsia"/>
          <w:szCs w:val="21"/>
        </w:rPr>
        <w:t>浙江大学公共体育与艺术部</w:t>
      </w:r>
    </w:p>
    <w:p w:rsidR="006B0C57" w:rsidRDefault="006B0C57" w:rsidP="00460485">
      <w:pPr>
        <w:spacing w:line="420" w:lineRule="exact"/>
        <w:ind w:firstLineChars="196" w:firstLine="413"/>
        <w:jc w:val="left"/>
        <w:rPr>
          <w:rFonts w:ascii="宋体"/>
        </w:rPr>
      </w:pPr>
      <w:r w:rsidRPr="00195500">
        <w:rPr>
          <w:rFonts w:ascii="宋体" w:hAnsi="宋体" w:cs="宋体" w:hint="eastAsia"/>
          <w:b/>
          <w:szCs w:val="21"/>
        </w:rPr>
        <w:t>协办单位：</w:t>
      </w:r>
      <w:r w:rsidRPr="00996ABA">
        <w:rPr>
          <w:rFonts w:ascii="宋体" w:hAnsi="宋体" w:hint="eastAsia"/>
        </w:rPr>
        <w:t>浙江大学学工部、研工部、团委、宣传部、</w:t>
      </w:r>
      <w:r>
        <w:rPr>
          <w:rFonts w:ascii="宋体" w:hAnsi="宋体" w:hint="eastAsia"/>
        </w:rPr>
        <w:t>安全保卫处</w:t>
      </w:r>
      <w:r w:rsidRPr="00996ABA">
        <w:rPr>
          <w:rFonts w:ascii="宋体" w:hAnsi="宋体" w:hint="eastAsia"/>
        </w:rPr>
        <w:t>、</w:t>
      </w:r>
      <w:r>
        <w:rPr>
          <w:rFonts w:ascii="宋体" w:hAnsi="宋体" w:hint="eastAsia"/>
        </w:rPr>
        <w:t>紫金港校区管委会、</w:t>
      </w:r>
    </w:p>
    <w:p w:rsidR="006B0C57" w:rsidRPr="00195500" w:rsidRDefault="006B0C57" w:rsidP="00464B3C">
      <w:pPr>
        <w:spacing w:line="420" w:lineRule="exact"/>
        <w:ind w:firstLineChars="696" w:firstLine="1462"/>
        <w:jc w:val="left"/>
        <w:rPr>
          <w:rFonts w:ascii="宋体" w:cs="宋体"/>
          <w:szCs w:val="21"/>
        </w:rPr>
      </w:pPr>
      <w:r>
        <w:rPr>
          <w:rFonts w:ascii="宋体" w:hAnsi="宋体" w:hint="eastAsia"/>
        </w:rPr>
        <w:t>校医院、学生排球社团</w:t>
      </w:r>
      <w:r w:rsidRPr="00996ABA">
        <w:rPr>
          <w:rFonts w:ascii="宋体" w:hAnsi="宋体" w:hint="eastAsia"/>
        </w:rPr>
        <w:t>。</w:t>
      </w:r>
    </w:p>
    <w:p w:rsidR="006B0C57" w:rsidRDefault="006B0C57" w:rsidP="00195500">
      <w:pPr>
        <w:pStyle w:val="NormalWeb"/>
        <w:spacing w:before="0" w:beforeAutospacing="0" w:after="0" w:afterAutospacing="0" w:line="420" w:lineRule="exact"/>
        <w:ind w:left="413" w:hangingChars="196" w:hanging="413"/>
        <w:rPr>
          <w:b/>
          <w:sz w:val="21"/>
          <w:szCs w:val="21"/>
        </w:rPr>
      </w:pPr>
      <w:r w:rsidRPr="00195500">
        <w:rPr>
          <w:rFonts w:hint="eastAsia"/>
          <w:b/>
          <w:sz w:val="21"/>
          <w:szCs w:val="21"/>
        </w:rPr>
        <w:t>二、竞赛日期与地点</w:t>
      </w:r>
    </w:p>
    <w:p w:rsidR="006B0C57" w:rsidRPr="00195500" w:rsidRDefault="006B0C57" w:rsidP="00A525A7">
      <w:pPr>
        <w:pStyle w:val="NormalWeb"/>
        <w:spacing w:before="0" w:beforeAutospacing="0" w:after="0" w:afterAutospacing="0" w:line="420" w:lineRule="exact"/>
        <w:ind w:leftChars="196" w:left="412"/>
        <w:rPr>
          <w:sz w:val="21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0"/>
          <w:attr w:name="Year" w:val="2014"/>
        </w:smartTagPr>
        <w:r w:rsidRPr="00195500">
          <w:rPr>
            <w:sz w:val="21"/>
            <w:szCs w:val="21"/>
          </w:rPr>
          <w:t>2014</w:t>
        </w:r>
        <w:r w:rsidRPr="00195500">
          <w:rPr>
            <w:rFonts w:hint="eastAsia"/>
            <w:sz w:val="21"/>
            <w:szCs w:val="21"/>
          </w:rPr>
          <w:t>年</w:t>
        </w:r>
        <w:r w:rsidRPr="00195500">
          <w:rPr>
            <w:sz w:val="21"/>
            <w:szCs w:val="21"/>
          </w:rPr>
          <w:t>10</w:t>
        </w:r>
        <w:r w:rsidRPr="00195500">
          <w:rPr>
            <w:rFonts w:hint="eastAsia"/>
            <w:sz w:val="21"/>
            <w:szCs w:val="21"/>
          </w:rPr>
          <w:t>月</w:t>
        </w:r>
        <w:r w:rsidRPr="00195500">
          <w:rPr>
            <w:sz w:val="21"/>
            <w:szCs w:val="21"/>
          </w:rPr>
          <w:t>17</w:t>
        </w:r>
        <w:r w:rsidRPr="00195500">
          <w:rPr>
            <w:rFonts w:hint="eastAsia"/>
            <w:sz w:val="21"/>
            <w:szCs w:val="21"/>
          </w:rPr>
          <w:t>日</w:t>
        </w:r>
      </w:smartTag>
      <w:r w:rsidRPr="00195500">
        <w:rPr>
          <w:rFonts w:hint="eastAsia"/>
          <w:sz w:val="21"/>
          <w:szCs w:val="21"/>
        </w:rPr>
        <w:t>下午</w:t>
      </w:r>
      <w:r w:rsidRPr="00195500">
        <w:rPr>
          <w:sz w:val="21"/>
          <w:szCs w:val="21"/>
        </w:rPr>
        <w:t>(</w:t>
      </w:r>
      <w:r w:rsidRPr="00195500">
        <w:rPr>
          <w:rFonts w:hint="eastAsia"/>
          <w:sz w:val="21"/>
          <w:szCs w:val="21"/>
        </w:rPr>
        <w:t>周五</w:t>
      </w:r>
      <w:r w:rsidRPr="00195500">
        <w:rPr>
          <w:sz w:val="21"/>
          <w:szCs w:val="21"/>
        </w:rPr>
        <w:t>)</w:t>
      </w:r>
      <w:r w:rsidRPr="00195500">
        <w:rPr>
          <w:rFonts w:hint="eastAsia"/>
          <w:sz w:val="21"/>
          <w:szCs w:val="21"/>
        </w:rPr>
        <w:t>起在紫金港灯光排球场举行。</w:t>
      </w:r>
    </w:p>
    <w:p w:rsidR="006B0C57" w:rsidRDefault="006B0C57" w:rsidP="00A525A7">
      <w:pPr>
        <w:spacing w:line="420" w:lineRule="exact"/>
        <w:ind w:left="103" w:hangingChars="49" w:hanging="103"/>
        <w:jc w:val="left"/>
        <w:rPr>
          <w:rFonts w:ascii="宋体" w:cs="宋体"/>
          <w:b/>
          <w:szCs w:val="21"/>
        </w:rPr>
      </w:pPr>
      <w:r w:rsidRPr="00195500">
        <w:rPr>
          <w:rFonts w:ascii="宋体" w:hAnsi="宋体" w:cs="宋体" w:hint="eastAsia"/>
          <w:b/>
          <w:szCs w:val="21"/>
        </w:rPr>
        <w:t>三、竞赛办法</w:t>
      </w:r>
    </w:p>
    <w:p w:rsidR="006B0C57" w:rsidRPr="00A525A7" w:rsidRDefault="006B0C57" w:rsidP="00175F0B">
      <w:pPr>
        <w:spacing w:line="420" w:lineRule="exact"/>
        <w:ind w:leftChars="147" w:left="414" w:hangingChars="50" w:hanging="105"/>
        <w:jc w:val="left"/>
        <w:rPr>
          <w:rFonts w:ascii="宋体" w:cs="宋体"/>
          <w:b/>
          <w:szCs w:val="21"/>
        </w:rPr>
      </w:pPr>
      <w:r w:rsidRPr="00195500">
        <w:rPr>
          <w:rFonts w:ascii="宋体" w:hAnsi="宋体" w:cs="宋体" w:hint="eastAsia"/>
          <w:bCs/>
          <w:szCs w:val="21"/>
        </w:rPr>
        <w:t>（一）</w:t>
      </w:r>
      <w:r w:rsidRPr="00195500">
        <w:rPr>
          <w:rFonts w:ascii="宋体" w:hAnsi="宋体" w:cs="宋体"/>
          <w:bCs/>
          <w:szCs w:val="21"/>
        </w:rPr>
        <w:t xml:space="preserve"> </w:t>
      </w:r>
      <w:r w:rsidRPr="00195500">
        <w:rPr>
          <w:rFonts w:ascii="宋体" w:hAnsi="宋体" w:cs="宋体" w:hint="eastAsia"/>
          <w:bCs/>
          <w:szCs w:val="21"/>
        </w:rPr>
        <w:t>根据上</w:t>
      </w:r>
      <w:r w:rsidRPr="00195500">
        <w:rPr>
          <w:rFonts w:ascii="宋体" w:hAnsi="宋体" w:cs="宋体" w:hint="eastAsia"/>
          <w:szCs w:val="21"/>
        </w:rPr>
        <w:t>届“三好杯”比赛的名次确定种子队，男女各前四名为种子队，其余各队在领队、教练员会议上经抽签决定组别及排序。</w:t>
      </w:r>
    </w:p>
    <w:p w:rsidR="006B0C57" w:rsidRPr="00195500" w:rsidRDefault="006B0C57" w:rsidP="00A525A7">
      <w:pPr>
        <w:spacing w:line="420" w:lineRule="exact"/>
        <w:ind w:firstLineChars="150" w:firstLine="315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 w:hint="eastAsia"/>
          <w:szCs w:val="21"/>
        </w:rPr>
        <w:t>（二）</w:t>
      </w:r>
      <w:r w:rsidRPr="00195500">
        <w:rPr>
          <w:rFonts w:ascii="宋体" w:hAnsi="宋体" w:cs="宋体"/>
          <w:szCs w:val="21"/>
        </w:rPr>
        <w:t xml:space="preserve"> </w:t>
      </w:r>
      <w:r w:rsidRPr="00195500">
        <w:rPr>
          <w:rFonts w:ascii="宋体" w:hAnsi="宋体" w:cs="宋体" w:hint="eastAsia"/>
          <w:szCs w:val="21"/>
        </w:rPr>
        <w:t>比赛分二个阶段进行。</w:t>
      </w:r>
    </w:p>
    <w:p w:rsidR="006B0C57" w:rsidRPr="00195500" w:rsidRDefault="006B0C57" w:rsidP="00175F0B">
      <w:pPr>
        <w:spacing w:line="420" w:lineRule="exact"/>
        <w:ind w:firstLineChars="200" w:firstLine="420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 w:hint="eastAsia"/>
          <w:szCs w:val="21"/>
        </w:rPr>
        <w:t>第一阶段：根据参赛队数，采用分组单循环制比赛。</w:t>
      </w:r>
    </w:p>
    <w:p w:rsidR="006B0C57" w:rsidRPr="00195500" w:rsidRDefault="006B0C57" w:rsidP="00175F0B">
      <w:pPr>
        <w:spacing w:line="420" w:lineRule="exact"/>
        <w:ind w:firstLineChars="200" w:firstLine="420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 w:hint="eastAsia"/>
          <w:szCs w:val="21"/>
        </w:rPr>
        <w:t>第二阶段：进入前八名队采用交叉半决赛和决赛，决出</w:t>
      </w:r>
      <w:r w:rsidRPr="00195500">
        <w:rPr>
          <w:rFonts w:ascii="宋体" w:hAnsi="宋体" w:cs="宋体"/>
          <w:szCs w:val="21"/>
        </w:rPr>
        <w:t>1</w:t>
      </w:r>
      <w:r w:rsidRPr="00195500">
        <w:rPr>
          <w:rFonts w:ascii="宋体" w:hAnsi="宋体" w:cs="宋体" w:hint="eastAsia"/>
          <w:szCs w:val="21"/>
        </w:rPr>
        <w:t>－</w:t>
      </w:r>
      <w:r w:rsidRPr="00195500">
        <w:rPr>
          <w:rFonts w:ascii="宋体" w:hAnsi="宋体" w:cs="宋体"/>
          <w:szCs w:val="21"/>
        </w:rPr>
        <w:t>8</w:t>
      </w:r>
      <w:r w:rsidRPr="00195500">
        <w:rPr>
          <w:rFonts w:ascii="宋体" w:hAnsi="宋体" w:cs="宋体" w:hint="eastAsia"/>
          <w:szCs w:val="21"/>
        </w:rPr>
        <w:t>名。</w:t>
      </w:r>
    </w:p>
    <w:p w:rsidR="006B0C57" w:rsidRPr="00195500" w:rsidRDefault="006B0C57" w:rsidP="00A525A7">
      <w:pPr>
        <w:spacing w:line="420" w:lineRule="exact"/>
        <w:ind w:firstLineChars="150" w:firstLine="315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 w:hint="eastAsia"/>
          <w:szCs w:val="21"/>
        </w:rPr>
        <w:t>（三）比赛采用</w:t>
      </w:r>
      <w:r w:rsidRPr="00195500">
        <w:rPr>
          <w:rFonts w:ascii="宋体" w:hAnsi="宋体" w:cs="宋体"/>
          <w:szCs w:val="21"/>
        </w:rPr>
        <w:t>20013-2016</w:t>
      </w:r>
      <w:r w:rsidRPr="00195500">
        <w:rPr>
          <w:rFonts w:ascii="宋体" w:hAnsi="宋体" w:cs="宋体" w:hint="eastAsia"/>
          <w:szCs w:val="21"/>
        </w:rPr>
        <w:t>年《排球竞赛规则》。</w:t>
      </w:r>
    </w:p>
    <w:p w:rsidR="006B0C57" w:rsidRPr="00195500" w:rsidRDefault="006B0C57" w:rsidP="00A525A7">
      <w:pPr>
        <w:spacing w:line="420" w:lineRule="exact"/>
        <w:ind w:firstLineChars="200" w:firstLine="420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/>
          <w:szCs w:val="21"/>
        </w:rPr>
        <w:t xml:space="preserve">1. </w:t>
      </w:r>
      <w:r w:rsidRPr="00195500">
        <w:rPr>
          <w:rFonts w:ascii="宋体" w:hAnsi="宋体" w:cs="宋体" w:hint="eastAsia"/>
          <w:szCs w:val="21"/>
        </w:rPr>
        <w:t>比赛采用三局二胜制。第一、二局</w:t>
      </w:r>
      <w:r w:rsidRPr="00195500">
        <w:rPr>
          <w:rFonts w:ascii="宋体" w:hAnsi="宋体" w:cs="宋体"/>
          <w:szCs w:val="21"/>
        </w:rPr>
        <w:t>25</w:t>
      </w:r>
      <w:r w:rsidRPr="00195500">
        <w:rPr>
          <w:rFonts w:ascii="宋体" w:hAnsi="宋体" w:cs="宋体" w:hint="eastAsia"/>
          <w:szCs w:val="21"/>
        </w:rPr>
        <w:t>分制，第三局为决胜局</w:t>
      </w:r>
      <w:r w:rsidRPr="00195500">
        <w:rPr>
          <w:rFonts w:ascii="宋体" w:hAnsi="宋体" w:cs="宋体"/>
          <w:szCs w:val="21"/>
        </w:rPr>
        <w:t>15</w:t>
      </w:r>
      <w:r w:rsidRPr="00195500">
        <w:rPr>
          <w:rFonts w:ascii="宋体" w:hAnsi="宋体" w:cs="宋体" w:hint="eastAsia"/>
          <w:szCs w:val="21"/>
        </w:rPr>
        <w:t>分制。</w:t>
      </w:r>
    </w:p>
    <w:p w:rsidR="006B0C57" w:rsidRDefault="006B0C57" w:rsidP="00A525A7">
      <w:pPr>
        <w:spacing w:line="420" w:lineRule="exact"/>
        <w:ind w:left="420" w:hangingChars="200" w:hanging="420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/>
          <w:szCs w:val="21"/>
        </w:rPr>
        <w:t xml:space="preserve">    2. </w:t>
      </w:r>
      <w:r w:rsidRPr="00195500">
        <w:rPr>
          <w:rFonts w:ascii="宋体" w:hAnsi="宋体" w:cs="宋体" w:hint="eastAsia"/>
          <w:szCs w:val="21"/>
        </w:rPr>
        <w:t>比赛网高：男子网高</w:t>
      </w:r>
      <w:r w:rsidRPr="00195500">
        <w:rPr>
          <w:rFonts w:ascii="宋体" w:hAnsi="宋体" w:cs="宋体"/>
          <w:szCs w:val="21"/>
        </w:rPr>
        <w:t>235CM</w:t>
      </w:r>
      <w:r w:rsidRPr="00195500">
        <w:rPr>
          <w:rFonts w:ascii="宋体" w:hAnsi="宋体" w:cs="宋体" w:hint="eastAsia"/>
          <w:szCs w:val="21"/>
        </w:rPr>
        <w:t>；女子网高</w:t>
      </w:r>
      <w:r w:rsidRPr="00195500">
        <w:rPr>
          <w:rFonts w:ascii="宋体" w:hAnsi="宋体" w:cs="宋体"/>
          <w:szCs w:val="21"/>
        </w:rPr>
        <w:t>215CM</w:t>
      </w:r>
      <w:r w:rsidRPr="00195500">
        <w:rPr>
          <w:rFonts w:ascii="宋体" w:hAnsi="宋体" w:cs="宋体" w:hint="eastAsia"/>
          <w:szCs w:val="21"/>
        </w:rPr>
        <w:t>。</w:t>
      </w:r>
    </w:p>
    <w:p w:rsidR="006B0C57" w:rsidRPr="00195500" w:rsidRDefault="006B0C57" w:rsidP="00A525A7">
      <w:pPr>
        <w:spacing w:line="420" w:lineRule="exact"/>
        <w:ind w:leftChars="150" w:left="420" w:hangingChars="50" w:hanging="105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 w:hint="eastAsia"/>
          <w:szCs w:val="21"/>
        </w:rPr>
        <w:t>（四）</w:t>
      </w:r>
      <w:r w:rsidRPr="00195500">
        <w:rPr>
          <w:rFonts w:ascii="宋体" w:hAnsi="宋体" w:cs="宋体"/>
          <w:szCs w:val="21"/>
        </w:rPr>
        <w:t xml:space="preserve"> </w:t>
      </w:r>
      <w:r w:rsidRPr="00195500">
        <w:rPr>
          <w:rFonts w:ascii="宋体" w:hAnsi="宋体" w:cs="宋体" w:hint="eastAsia"/>
          <w:szCs w:val="21"/>
        </w:rPr>
        <w:t>比赛用球：兰华牌排球。</w:t>
      </w:r>
    </w:p>
    <w:p w:rsidR="006B0C57" w:rsidRPr="00195500" w:rsidRDefault="006B0C57" w:rsidP="00A525A7">
      <w:pPr>
        <w:spacing w:line="420" w:lineRule="exact"/>
        <w:ind w:firstLineChars="150" w:firstLine="315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 w:hint="eastAsia"/>
          <w:szCs w:val="21"/>
        </w:rPr>
        <w:t>（五）</w:t>
      </w:r>
      <w:r w:rsidRPr="00195500">
        <w:rPr>
          <w:rFonts w:ascii="宋体" w:hAnsi="宋体" w:cs="宋体"/>
          <w:szCs w:val="21"/>
        </w:rPr>
        <w:t xml:space="preserve"> </w:t>
      </w:r>
      <w:r w:rsidRPr="00195500">
        <w:rPr>
          <w:rFonts w:ascii="宋体" w:hAnsi="宋体" w:cs="宋体" w:hint="eastAsia"/>
          <w:szCs w:val="21"/>
        </w:rPr>
        <w:t>决定名次办法。</w:t>
      </w:r>
    </w:p>
    <w:p w:rsidR="006B0C57" w:rsidRPr="00195500" w:rsidRDefault="006B0C57" w:rsidP="0088412B">
      <w:pPr>
        <w:spacing w:line="420" w:lineRule="exact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/>
          <w:szCs w:val="21"/>
        </w:rPr>
        <w:t xml:space="preserve">    1. </w:t>
      </w:r>
      <w:r w:rsidRPr="00195500">
        <w:rPr>
          <w:rFonts w:ascii="宋体" w:hAnsi="宋体" w:cs="宋体" w:hint="eastAsia"/>
          <w:szCs w:val="21"/>
        </w:rPr>
        <w:t>每队胜一场得</w:t>
      </w:r>
      <w:r w:rsidRPr="00195500">
        <w:rPr>
          <w:rFonts w:ascii="宋体" w:hAnsi="宋体" w:cs="宋体"/>
          <w:szCs w:val="21"/>
        </w:rPr>
        <w:t>2</w:t>
      </w:r>
      <w:r w:rsidRPr="00195500">
        <w:rPr>
          <w:rFonts w:ascii="宋体" w:hAnsi="宋体" w:cs="宋体" w:hint="eastAsia"/>
          <w:szCs w:val="21"/>
        </w:rPr>
        <w:t>分，负一场得</w:t>
      </w:r>
      <w:r w:rsidRPr="00195500">
        <w:rPr>
          <w:rFonts w:ascii="宋体" w:hAnsi="宋体" w:cs="宋体"/>
          <w:szCs w:val="21"/>
        </w:rPr>
        <w:t>l</w:t>
      </w:r>
      <w:r w:rsidRPr="00195500">
        <w:rPr>
          <w:rFonts w:ascii="宋体" w:hAnsi="宋体" w:cs="宋体" w:hint="eastAsia"/>
          <w:szCs w:val="21"/>
        </w:rPr>
        <w:t>分，弃权取消全部比赛成绩，积分多者名次列前。</w:t>
      </w:r>
    </w:p>
    <w:p w:rsidR="006B0C57" w:rsidRPr="00195500" w:rsidRDefault="006B0C57" w:rsidP="00BF2A1D">
      <w:pPr>
        <w:spacing w:line="420" w:lineRule="exact"/>
        <w:ind w:firstLineChars="200" w:firstLine="420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/>
          <w:szCs w:val="21"/>
        </w:rPr>
        <w:t xml:space="preserve">2. </w:t>
      </w:r>
      <w:r w:rsidRPr="00195500">
        <w:rPr>
          <w:rFonts w:ascii="宋体" w:hAnsi="宋体" w:cs="宋体" w:hint="eastAsia"/>
          <w:szCs w:val="21"/>
        </w:rPr>
        <w:t>如遇两队或两个以上的队积分相等，则采用下列办法决定：</w:t>
      </w:r>
    </w:p>
    <w:p w:rsidR="006B0C57" w:rsidRPr="00195500" w:rsidRDefault="006B0C57" w:rsidP="0088412B">
      <w:pPr>
        <w:spacing w:line="420" w:lineRule="exact"/>
        <w:ind w:leftChars="228" w:left="479"/>
        <w:jc w:val="left"/>
        <w:rPr>
          <w:rFonts w:ascii="宋体" w:cs="宋体"/>
          <w:szCs w:val="21"/>
        </w:rPr>
      </w:pPr>
      <w:r w:rsidRPr="00195500">
        <w:rPr>
          <w:rFonts w:ascii="宋体" w:hAnsi="宋体" w:cs="宋体" w:hint="eastAsia"/>
          <w:szCs w:val="21"/>
        </w:rPr>
        <w:t>按</w:t>
      </w:r>
      <w:r w:rsidRPr="00195500">
        <w:rPr>
          <w:rFonts w:ascii="宋体" w:hAnsi="宋体" w:cs="宋体"/>
          <w:szCs w:val="21"/>
        </w:rPr>
        <w:t>Z</w:t>
      </w:r>
      <w:r w:rsidRPr="00195500">
        <w:rPr>
          <w:rFonts w:ascii="宋体" w:hAnsi="宋体" w:cs="宋体" w:hint="eastAsia"/>
          <w:szCs w:val="21"/>
        </w:rPr>
        <w:t>值区分名次。</w:t>
      </w:r>
      <w:r w:rsidRPr="00195500">
        <w:rPr>
          <w:rFonts w:ascii="宋体" w:hAnsi="宋体" w:cs="宋体"/>
          <w:szCs w:val="21"/>
        </w:rPr>
        <w:t>Z</w:t>
      </w:r>
      <w:r w:rsidRPr="00195500">
        <w:rPr>
          <w:rFonts w:ascii="宋体" w:hAnsi="宋体" w:cs="宋体" w:hint="eastAsia"/>
          <w:szCs w:val="21"/>
        </w:rPr>
        <w:t>值＝</w:t>
      </w:r>
      <w:r w:rsidRPr="00195500">
        <w:rPr>
          <w:rFonts w:ascii="宋体" w:hAnsi="宋体" w:cs="宋体"/>
          <w:szCs w:val="21"/>
        </w:rPr>
        <w:t>X(</w:t>
      </w:r>
      <w:r w:rsidRPr="00195500">
        <w:rPr>
          <w:rFonts w:ascii="宋体" w:hAnsi="宋体" w:cs="宋体" w:hint="eastAsia"/>
          <w:szCs w:val="21"/>
        </w:rPr>
        <w:t>总得分数</w:t>
      </w:r>
      <w:r w:rsidRPr="00195500">
        <w:rPr>
          <w:rFonts w:ascii="宋体" w:hAnsi="宋体" w:cs="宋体"/>
          <w:szCs w:val="21"/>
        </w:rPr>
        <w:t>)</w:t>
      </w:r>
      <w:r w:rsidRPr="00195500">
        <w:rPr>
          <w:rFonts w:ascii="宋体" w:hAnsi="宋体" w:cs="宋体" w:hint="eastAsia"/>
          <w:szCs w:val="21"/>
        </w:rPr>
        <w:t>÷</w:t>
      </w:r>
      <w:r w:rsidRPr="00195500">
        <w:rPr>
          <w:rFonts w:ascii="宋体" w:hAnsi="宋体" w:cs="宋体"/>
          <w:szCs w:val="21"/>
        </w:rPr>
        <w:t>Y(</w:t>
      </w:r>
      <w:r w:rsidRPr="00195500">
        <w:rPr>
          <w:rFonts w:ascii="宋体" w:hAnsi="宋体" w:cs="宋体" w:hint="eastAsia"/>
          <w:szCs w:val="21"/>
        </w:rPr>
        <w:t>总失分数</w:t>
      </w:r>
      <w:r w:rsidRPr="00195500">
        <w:rPr>
          <w:rFonts w:ascii="宋体" w:hAnsi="宋体" w:cs="宋体"/>
          <w:szCs w:val="21"/>
        </w:rPr>
        <w:t>)</w:t>
      </w:r>
      <w:r w:rsidRPr="00195500">
        <w:rPr>
          <w:rFonts w:ascii="宋体" w:hAnsi="宋体" w:cs="宋体" w:hint="eastAsia"/>
          <w:szCs w:val="21"/>
        </w:rPr>
        <w:t>，</w:t>
      </w:r>
      <w:r w:rsidRPr="00195500">
        <w:rPr>
          <w:rFonts w:ascii="宋体" w:hAnsi="宋体" w:cs="宋体"/>
          <w:szCs w:val="21"/>
        </w:rPr>
        <w:t>Z</w:t>
      </w:r>
      <w:r w:rsidRPr="00195500">
        <w:rPr>
          <w:rFonts w:ascii="宋体" w:hAnsi="宋体" w:cs="宋体" w:hint="eastAsia"/>
          <w:szCs w:val="21"/>
        </w:rPr>
        <w:t>值高者名次列前。</w:t>
      </w:r>
      <w:r w:rsidRPr="00195500">
        <w:rPr>
          <w:rFonts w:ascii="宋体" w:hAnsi="宋体" w:cs="宋体"/>
          <w:szCs w:val="21"/>
        </w:rPr>
        <w:t xml:space="preserve">3. </w:t>
      </w:r>
      <w:r w:rsidRPr="00195500">
        <w:rPr>
          <w:rFonts w:ascii="宋体" w:hAnsi="宋体" w:cs="宋体" w:hint="eastAsia"/>
          <w:szCs w:val="21"/>
        </w:rPr>
        <w:t>如</w:t>
      </w:r>
      <w:r w:rsidRPr="00195500">
        <w:rPr>
          <w:rFonts w:ascii="宋体" w:hAnsi="宋体" w:cs="宋体"/>
          <w:szCs w:val="21"/>
        </w:rPr>
        <w:t>Z</w:t>
      </w:r>
      <w:r w:rsidRPr="00195500">
        <w:rPr>
          <w:rFonts w:ascii="宋体" w:hAnsi="宋体" w:cs="宋体" w:hint="eastAsia"/>
          <w:szCs w:val="21"/>
        </w:rPr>
        <w:t>值相等，则采用</w:t>
      </w:r>
      <w:r w:rsidRPr="00195500">
        <w:rPr>
          <w:rFonts w:ascii="宋体" w:hAnsi="宋体" w:cs="宋体"/>
          <w:szCs w:val="21"/>
        </w:rPr>
        <w:t>C</w:t>
      </w:r>
      <w:r w:rsidRPr="00195500">
        <w:rPr>
          <w:rFonts w:ascii="宋体" w:hAnsi="宋体" w:cs="宋体" w:hint="eastAsia"/>
          <w:szCs w:val="21"/>
        </w:rPr>
        <w:t>值区分名次。</w:t>
      </w:r>
      <w:r w:rsidRPr="00195500">
        <w:rPr>
          <w:rFonts w:ascii="宋体" w:hAnsi="宋体" w:cs="宋体"/>
          <w:szCs w:val="21"/>
        </w:rPr>
        <w:t xml:space="preserve"> C</w:t>
      </w:r>
      <w:r w:rsidRPr="00195500">
        <w:rPr>
          <w:rFonts w:ascii="宋体" w:hAnsi="宋体" w:cs="宋体" w:hint="eastAsia"/>
          <w:szCs w:val="21"/>
        </w:rPr>
        <w:t>值＝</w:t>
      </w:r>
      <w:r w:rsidRPr="00195500">
        <w:rPr>
          <w:rFonts w:ascii="宋体" w:hAnsi="宋体" w:cs="宋体"/>
          <w:szCs w:val="21"/>
        </w:rPr>
        <w:t>A(</w:t>
      </w:r>
      <w:r w:rsidRPr="00195500">
        <w:rPr>
          <w:rFonts w:ascii="宋体" w:hAnsi="宋体" w:cs="宋体" w:hint="eastAsia"/>
          <w:szCs w:val="21"/>
        </w:rPr>
        <w:t>胜局总数</w:t>
      </w:r>
      <w:r w:rsidRPr="00195500">
        <w:rPr>
          <w:rFonts w:ascii="宋体" w:hAnsi="宋体" w:cs="宋体"/>
          <w:szCs w:val="21"/>
        </w:rPr>
        <w:t>)</w:t>
      </w:r>
      <w:r w:rsidRPr="00195500">
        <w:rPr>
          <w:rFonts w:ascii="宋体" w:hAnsi="宋体" w:cs="宋体" w:hint="eastAsia"/>
          <w:szCs w:val="21"/>
        </w:rPr>
        <w:t>÷</w:t>
      </w:r>
      <w:r w:rsidRPr="00195500">
        <w:rPr>
          <w:rFonts w:ascii="宋体" w:hAnsi="宋体" w:cs="宋体"/>
          <w:szCs w:val="21"/>
        </w:rPr>
        <w:t>B(</w:t>
      </w:r>
      <w:r w:rsidRPr="00195500">
        <w:rPr>
          <w:rFonts w:ascii="宋体" w:hAnsi="宋体" w:cs="宋体" w:hint="eastAsia"/>
          <w:szCs w:val="21"/>
        </w:rPr>
        <w:t>负局总数</w:t>
      </w:r>
      <w:r w:rsidRPr="00195500">
        <w:rPr>
          <w:rFonts w:ascii="宋体" w:hAnsi="宋体" w:cs="宋体"/>
          <w:szCs w:val="21"/>
        </w:rPr>
        <w:t>)</w:t>
      </w:r>
      <w:r w:rsidRPr="00195500">
        <w:rPr>
          <w:rFonts w:ascii="宋体" w:hAnsi="宋体" w:cs="宋体" w:hint="eastAsia"/>
          <w:szCs w:val="21"/>
        </w:rPr>
        <w:t>，</w:t>
      </w:r>
      <w:r w:rsidRPr="00195500">
        <w:rPr>
          <w:rFonts w:ascii="宋体" w:hAnsi="宋体" w:cs="宋体"/>
          <w:szCs w:val="21"/>
        </w:rPr>
        <w:t>C</w:t>
      </w:r>
      <w:r w:rsidRPr="00195500">
        <w:rPr>
          <w:rFonts w:ascii="宋体" w:hAnsi="宋体" w:cs="宋体" w:hint="eastAsia"/>
          <w:szCs w:val="21"/>
        </w:rPr>
        <w:t>值高者名次列前。</w:t>
      </w:r>
    </w:p>
    <w:p w:rsidR="006B0C57" w:rsidRDefault="006B0C57" w:rsidP="00460485">
      <w:pPr>
        <w:pStyle w:val="NormalWeb"/>
        <w:spacing w:before="0" w:beforeAutospacing="0" w:after="0" w:afterAutospacing="0" w:line="420" w:lineRule="exact"/>
        <w:ind w:left="413" w:hangingChars="196" w:hanging="413"/>
        <w:rPr>
          <w:color w:val="auto"/>
          <w:sz w:val="21"/>
          <w:szCs w:val="21"/>
        </w:rPr>
      </w:pPr>
      <w:r w:rsidRPr="00195500">
        <w:rPr>
          <w:rFonts w:hint="eastAsia"/>
          <w:b/>
          <w:sz w:val="21"/>
          <w:szCs w:val="21"/>
        </w:rPr>
        <w:t>四、参赛单位</w:t>
      </w:r>
      <w:r w:rsidRPr="00195500">
        <w:rPr>
          <w:b/>
          <w:sz w:val="21"/>
          <w:szCs w:val="21"/>
        </w:rPr>
        <w:br/>
      </w:r>
      <w:r w:rsidRPr="00195500">
        <w:rPr>
          <w:sz w:val="21"/>
          <w:szCs w:val="21"/>
        </w:rPr>
        <w:t>1.</w:t>
      </w:r>
      <w:r w:rsidRPr="00195500">
        <w:rPr>
          <w:rFonts w:hint="eastAsia"/>
          <w:sz w:val="21"/>
          <w:szCs w:val="21"/>
        </w:rPr>
        <w:t>以学院（系）、学园为单位组队参赛，一个单位也可</w:t>
      </w:r>
      <w:r w:rsidRPr="00195500">
        <w:rPr>
          <w:rFonts w:hint="eastAsia"/>
          <w:color w:val="auto"/>
          <w:sz w:val="21"/>
          <w:szCs w:val="21"/>
        </w:rPr>
        <w:t>以组二个队，但必</w:t>
      </w:r>
      <w:r w:rsidRPr="00195500">
        <w:rPr>
          <w:rFonts w:hint="eastAsia"/>
          <w:sz w:val="21"/>
          <w:szCs w:val="21"/>
        </w:rPr>
        <w:t>须以单位一、二队的形式参</w:t>
      </w:r>
      <w:r w:rsidRPr="00195500">
        <w:rPr>
          <w:rFonts w:hint="eastAsia"/>
          <w:color w:val="auto"/>
          <w:sz w:val="21"/>
          <w:szCs w:val="21"/>
        </w:rPr>
        <w:t>加，并以名次列前的某一队记入团体总分。（研究生回</w:t>
      </w:r>
      <w:r w:rsidRPr="00195500">
        <w:rPr>
          <w:rFonts w:hint="eastAsia"/>
          <w:sz w:val="21"/>
          <w:szCs w:val="21"/>
        </w:rPr>
        <w:t>归各个学院）</w:t>
      </w:r>
      <w:r w:rsidRPr="00195500">
        <w:rPr>
          <w:sz w:val="21"/>
          <w:szCs w:val="21"/>
        </w:rPr>
        <w:br/>
        <w:t>2.</w:t>
      </w:r>
      <w:r w:rsidRPr="00195500">
        <w:rPr>
          <w:rFonts w:hint="eastAsia"/>
          <w:sz w:val="21"/>
          <w:szCs w:val="21"/>
        </w:rPr>
        <w:t>一年级包括二年级部分还未确定专业的学生，则以学园为单位组队参赛。凡已确定专业的学生必须代表学院参赛。专业确定以报名截止时为准。</w:t>
      </w:r>
      <w:r w:rsidRPr="00195500">
        <w:rPr>
          <w:sz w:val="21"/>
          <w:szCs w:val="21"/>
        </w:rPr>
        <w:br/>
        <w:t>3.</w:t>
      </w:r>
      <w:r w:rsidRPr="00195500">
        <w:rPr>
          <w:rFonts w:hint="eastAsia"/>
          <w:sz w:val="21"/>
          <w:szCs w:val="21"/>
        </w:rPr>
        <w:t>男、女各队限报领队</w:t>
      </w:r>
      <w:r w:rsidRPr="00195500">
        <w:rPr>
          <w:sz w:val="21"/>
          <w:szCs w:val="21"/>
        </w:rPr>
        <w:t>1</w:t>
      </w:r>
      <w:r w:rsidRPr="00195500">
        <w:rPr>
          <w:rFonts w:hint="eastAsia"/>
          <w:sz w:val="21"/>
          <w:szCs w:val="21"/>
        </w:rPr>
        <w:t>名，教练</w:t>
      </w:r>
      <w:r w:rsidRPr="00195500">
        <w:rPr>
          <w:sz w:val="21"/>
          <w:szCs w:val="21"/>
        </w:rPr>
        <w:t>1</w:t>
      </w:r>
      <w:r w:rsidRPr="00195500">
        <w:rPr>
          <w:rFonts w:hint="eastAsia"/>
          <w:sz w:val="21"/>
          <w:szCs w:val="21"/>
        </w:rPr>
        <w:t>名，运动员</w:t>
      </w:r>
      <w:r w:rsidRPr="00195500">
        <w:rPr>
          <w:sz w:val="21"/>
          <w:szCs w:val="21"/>
        </w:rPr>
        <w:t>12</w:t>
      </w:r>
      <w:r w:rsidRPr="00195500">
        <w:rPr>
          <w:rFonts w:hint="eastAsia"/>
          <w:sz w:val="21"/>
          <w:szCs w:val="21"/>
        </w:rPr>
        <w:t>人。各队必需报随队裁判一名，并参加赛前裁判培训后进入裁判工作。</w:t>
      </w:r>
    </w:p>
    <w:p w:rsidR="006B0C57" w:rsidRPr="00460485" w:rsidRDefault="006B0C57" w:rsidP="00460485">
      <w:pPr>
        <w:pStyle w:val="NormalWeb"/>
        <w:spacing w:before="0" w:beforeAutospacing="0" w:after="0" w:afterAutospacing="0" w:line="420" w:lineRule="exact"/>
        <w:ind w:leftChars="195" w:left="409"/>
        <w:rPr>
          <w:color w:val="auto"/>
          <w:sz w:val="21"/>
          <w:szCs w:val="21"/>
        </w:rPr>
      </w:pPr>
      <w:r w:rsidRPr="00195500">
        <w:rPr>
          <w:sz w:val="21"/>
          <w:szCs w:val="21"/>
        </w:rPr>
        <w:t>4.</w:t>
      </w:r>
      <w:r w:rsidRPr="00195500">
        <w:rPr>
          <w:rFonts w:hint="eastAsia"/>
          <w:sz w:val="21"/>
          <w:szCs w:val="21"/>
        </w:rPr>
        <w:t>参赛队员必须符合参赛资格，如经审查有资格不符的队员参赛，则取消该队比赛资格，判罚该队所有比赛成绩</w:t>
      </w:r>
      <w:r w:rsidRPr="00195500">
        <w:rPr>
          <w:sz w:val="21"/>
          <w:szCs w:val="21"/>
        </w:rPr>
        <w:t>0</w:t>
      </w:r>
      <w:r w:rsidRPr="00195500">
        <w:rPr>
          <w:rFonts w:hint="eastAsia"/>
          <w:sz w:val="21"/>
          <w:szCs w:val="21"/>
        </w:rPr>
        <w:t>：</w:t>
      </w:r>
      <w:r w:rsidRPr="00195500">
        <w:rPr>
          <w:sz w:val="21"/>
          <w:szCs w:val="21"/>
        </w:rPr>
        <w:t>2</w:t>
      </w:r>
      <w:r w:rsidRPr="00195500">
        <w:rPr>
          <w:rFonts w:hint="eastAsia"/>
          <w:sz w:val="21"/>
          <w:szCs w:val="21"/>
        </w:rPr>
        <w:t>负。</w:t>
      </w: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rPr>
          <w:color w:val="auto"/>
          <w:sz w:val="21"/>
          <w:szCs w:val="21"/>
        </w:rPr>
      </w:pPr>
      <w:r w:rsidRPr="00195500">
        <w:rPr>
          <w:rFonts w:hint="eastAsia"/>
          <w:b/>
          <w:bCs/>
          <w:sz w:val="21"/>
          <w:szCs w:val="21"/>
        </w:rPr>
        <w:t xml:space="preserve">五、运动员参赛资格　</w:t>
      </w:r>
      <w:r w:rsidRPr="00195500">
        <w:rPr>
          <w:sz w:val="21"/>
          <w:szCs w:val="21"/>
        </w:rPr>
        <w:br/>
      </w:r>
      <w:r w:rsidRPr="00195500">
        <w:rPr>
          <w:rFonts w:hint="eastAsia"/>
          <w:sz w:val="21"/>
          <w:szCs w:val="21"/>
        </w:rPr>
        <w:t xml:space="preserve">　　</w:t>
      </w:r>
      <w:r w:rsidRPr="00195500">
        <w:rPr>
          <w:sz w:val="21"/>
          <w:szCs w:val="21"/>
        </w:rPr>
        <w:t>1.</w:t>
      </w:r>
      <w:r w:rsidRPr="00195500">
        <w:rPr>
          <w:rFonts w:hint="eastAsia"/>
          <w:sz w:val="21"/>
          <w:szCs w:val="21"/>
        </w:rPr>
        <w:t>凡参加比赛的运动员必须是本校有正式学籍</w:t>
      </w:r>
      <w:r w:rsidRPr="00195500">
        <w:rPr>
          <w:rFonts w:hint="eastAsia"/>
          <w:color w:val="auto"/>
          <w:sz w:val="21"/>
          <w:szCs w:val="21"/>
        </w:rPr>
        <w:t>的全日制本科生、研究生。</w:t>
      </w: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rPr>
          <w:sz w:val="21"/>
          <w:szCs w:val="21"/>
        </w:rPr>
      </w:pPr>
      <w:r w:rsidRPr="00195500">
        <w:rPr>
          <w:rFonts w:hint="eastAsia"/>
          <w:sz w:val="21"/>
          <w:szCs w:val="21"/>
        </w:rPr>
        <w:t xml:space="preserve">　　</w:t>
      </w:r>
      <w:r w:rsidRPr="00195500">
        <w:rPr>
          <w:color w:val="auto"/>
          <w:sz w:val="21"/>
          <w:szCs w:val="21"/>
        </w:rPr>
        <w:t>2.</w:t>
      </w:r>
      <w:r w:rsidRPr="00195500">
        <w:rPr>
          <w:rFonts w:hint="eastAsia"/>
          <w:color w:val="auto"/>
          <w:sz w:val="21"/>
          <w:szCs w:val="21"/>
        </w:rPr>
        <w:t>凡参加比赛的运动员必须经校医院体检合格，身体健康者。</w:t>
      </w:r>
      <w:r w:rsidRPr="00195500">
        <w:rPr>
          <w:sz w:val="21"/>
          <w:szCs w:val="21"/>
        </w:rPr>
        <w:br/>
        <w:t xml:space="preserve"> </w:t>
      </w:r>
      <w:r w:rsidRPr="00195500">
        <w:rPr>
          <w:rFonts w:hint="eastAsia"/>
          <w:sz w:val="21"/>
          <w:szCs w:val="21"/>
        </w:rPr>
        <w:t xml:space="preserve">　</w:t>
      </w:r>
      <w:r w:rsidRPr="00195500">
        <w:rPr>
          <w:sz w:val="21"/>
          <w:szCs w:val="21"/>
        </w:rPr>
        <w:t xml:space="preserve"> 3.</w:t>
      </w:r>
      <w:r w:rsidRPr="00195500">
        <w:rPr>
          <w:rFonts w:hint="eastAsia"/>
          <w:sz w:val="21"/>
          <w:szCs w:val="21"/>
        </w:rPr>
        <w:t>属于高水平入校的本科生以及之后就读的硕士生、博士生均不得参赛。</w:t>
      </w:r>
      <w:r w:rsidRPr="00195500">
        <w:rPr>
          <w:sz w:val="21"/>
          <w:szCs w:val="21"/>
        </w:rPr>
        <w:br/>
        <w:t xml:space="preserve"> </w:t>
      </w:r>
      <w:r w:rsidRPr="00195500">
        <w:rPr>
          <w:rFonts w:hint="eastAsia"/>
          <w:sz w:val="21"/>
          <w:szCs w:val="21"/>
        </w:rPr>
        <w:t xml:space="preserve">　</w:t>
      </w:r>
      <w:r w:rsidRPr="00195500">
        <w:rPr>
          <w:sz w:val="21"/>
          <w:szCs w:val="21"/>
        </w:rPr>
        <w:t xml:space="preserve"> 4.</w:t>
      </w:r>
      <w:r w:rsidRPr="00195500">
        <w:rPr>
          <w:rFonts w:hint="eastAsia"/>
          <w:sz w:val="21"/>
          <w:szCs w:val="21"/>
        </w:rPr>
        <w:t>比赛时随带学生证，以便查验。</w:t>
      </w:r>
    </w:p>
    <w:p w:rsidR="006B0C57" w:rsidRDefault="006B0C57" w:rsidP="0088412B">
      <w:pPr>
        <w:pStyle w:val="NormalWeb"/>
        <w:spacing w:before="0" w:beforeAutospacing="0" w:after="0" w:afterAutospacing="0" w:line="420" w:lineRule="exact"/>
        <w:rPr>
          <w:sz w:val="21"/>
          <w:szCs w:val="21"/>
        </w:rPr>
      </w:pPr>
      <w:r w:rsidRPr="00195500">
        <w:rPr>
          <w:rFonts w:hint="eastAsia"/>
          <w:b/>
          <w:sz w:val="21"/>
          <w:szCs w:val="21"/>
        </w:rPr>
        <w:t>六、报名办法</w:t>
      </w:r>
      <w:r w:rsidRPr="00195500">
        <w:rPr>
          <w:sz w:val="21"/>
          <w:szCs w:val="21"/>
        </w:rPr>
        <w:br/>
      </w:r>
      <w:r w:rsidRPr="00195500">
        <w:rPr>
          <w:rFonts w:hint="eastAsia"/>
          <w:sz w:val="21"/>
          <w:szCs w:val="21"/>
        </w:rPr>
        <w:t xml:space="preserve">　　</w:t>
      </w:r>
      <w:r w:rsidRPr="00195500">
        <w:rPr>
          <w:sz w:val="21"/>
          <w:szCs w:val="21"/>
        </w:rPr>
        <w:t>1.</w:t>
      </w:r>
      <w:r w:rsidRPr="00195500">
        <w:rPr>
          <w:rFonts w:hint="eastAsia"/>
          <w:sz w:val="21"/>
          <w:szCs w:val="21"/>
        </w:rPr>
        <w:t>请按要求认真填写报名表，报名表上队长的名字后写上</w:t>
      </w:r>
      <w:r w:rsidRPr="00195500">
        <w:rPr>
          <w:sz w:val="21"/>
          <w:szCs w:val="21"/>
        </w:rPr>
        <w:t>C</w:t>
      </w:r>
      <w:r w:rsidRPr="00195500">
        <w:rPr>
          <w:rFonts w:hint="eastAsia"/>
          <w:sz w:val="21"/>
          <w:szCs w:val="21"/>
        </w:rPr>
        <w:t>，自由防守队员名字后写上</w:t>
      </w:r>
    </w:p>
    <w:p w:rsidR="006B0C57" w:rsidRPr="00195500" w:rsidRDefault="006B0C57" w:rsidP="000F411B">
      <w:pPr>
        <w:pStyle w:val="NormalWeb"/>
        <w:spacing w:before="0" w:beforeAutospacing="0" w:after="0" w:afterAutospacing="0" w:line="420" w:lineRule="exact"/>
        <w:ind w:firstLineChars="350" w:firstLine="735"/>
        <w:rPr>
          <w:sz w:val="21"/>
          <w:szCs w:val="21"/>
        </w:rPr>
      </w:pPr>
      <w:r w:rsidRPr="00195500">
        <w:rPr>
          <w:sz w:val="21"/>
          <w:szCs w:val="21"/>
        </w:rPr>
        <w:t>L</w:t>
      </w:r>
      <w:r w:rsidRPr="00195500">
        <w:rPr>
          <w:rFonts w:hint="eastAsia"/>
          <w:sz w:val="21"/>
          <w:szCs w:val="21"/>
        </w:rPr>
        <w:t>。</w:t>
      </w:r>
    </w:p>
    <w:p w:rsidR="006B0C57" w:rsidRDefault="006B0C57" w:rsidP="0088412B">
      <w:pPr>
        <w:pStyle w:val="NormalWeb"/>
        <w:spacing w:before="0" w:beforeAutospacing="0" w:after="0" w:afterAutospacing="0" w:line="420" w:lineRule="exact"/>
        <w:ind w:firstLine="480"/>
        <w:rPr>
          <w:sz w:val="21"/>
          <w:szCs w:val="21"/>
        </w:rPr>
      </w:pPr>
      <w:r w:rsidRPr="00195500">
        <w:rPr>
          <w:sz w:val="21"/>
          <w:szCs w:val="21"/>
        </w:rPr>
        <w:t>2.</w:t>
      </w:r>
      <w:r w:rsidRPr="00195500">
        <w:rPr>
          <w:rFonts w:hint="eastAsia"/>
          <w:sz w:val="21"/>
          <w:szCs w:val="21"/>
        </w:rPr>
        <w:t>各</w:t>
      </w:r>
      <w:r w:rsidRPr="00195500">
        <w:rPr>
          <w:rFonts w:hint="eastAsia"/>
          <w:color w:val="auto"/>
          <w:sz w:val="21"/>
          <w:szCs w:val="21"/>
        </w:rPr>
        <w:t>参赛队务必于</w:t>
      </w:r>
      <w:r w:rsidRPr="00195500">
        <w:rPr>
          <w:color w:val="auto"/>
          <w:sz w:val="21"/>
          <w:szCs w:val="21"/>
        </w:rPr>
        <w:t>10</w:t>
      </w:r>
      <w:r w:rsidRPr="00195500">
        <w:rPr>
          <w:rFonts w:hint="eastAsia"/>
          <w:color w:val="auto"/>
          <w:sz w:val="21"/>
          <w:szCs w:val="21"/>
        </w:rPr>
        <w:t>月</w:t>
      </w:r>
      <w:r>
        <w:rPr>
          <w:color w:val="auto"/>
          <w:sz w:val="21"/>
          <w:szCs w:val="21"/>
        </w:rPr>
        <w:t>9</w:t>
      </w:r>
      <w:r w:rsidRPr="00195500">
        <w:rPr>
          <w:rFonts w:hint="eastAsia"/>
          <w:color w:val="auto"/>
          <w:sz w:val="21"/>
          <w:szCs w:val="21"/>
        </w:rPr>
        <w:t>日前，把</w:t>
      </w:r>
      <w:r w:rsidRPr="00195500">
        <w:rPr>
          <w:rFonts w:hint="eastAsia"/>
          <w:sz w:val="21"/>
          <w:szCs w:val="21"/>
        </w:rPr>
        <w:t>运动员报名表</w:t>
      </w:r>
      <w:r w:rsidRPr="00195500">
        <w:rPr>
          <w:sz w:val="21"/>
          <w:szCs w:val="21"/>
        </w:rPr>
        <w:t>(Excel</w:t>
      </w:r>
      <w:r w:rsidRPr="00195500">
        <w:rPr>
          <w:rFonts w:hint="eastAsia"/>
          <w:sz w:val="21"/>
          <w:szCs w:val="21"/>
        </w:rPr>
        <w:t>格式附样表</w:t>
      </w:r>
      <w:r w:rsidRPr="00195500">
        <w:rPr>
          <w:sz w:val="21"/>
          <w:szCs w:val="21"/>
        </w:rPr>
        <w:t>)</w:t>
      </w:r>
      <w:r w:rsidRPr="00195500">
        <w:rPr>
          <w:rFonts w:hint="eastAsia"/>
          <w:sz w:val="21"/>
          <w:szCs w:val="21"/>
        </w:rPr>
        <w:t>报寄电子信箱：</w:t>
      </w:r>
    </w:p>
    <w:p w:rsidR="006B0C57" w:rsidRDefault="006B0C57" w:rsidP="0088412B">
      <w:pPr>
        <w:pStyle w:val="NormalWeb"/>
        <w:spacing w:before="0" w:beforeAutospacing="0" w:after="0" w:afterAutospacing="0" w:line="420" w:lineRule="exact"/>
        <w:ind w:firstLine="480"/>
        <w:rPr>
          <w:sz w:val="21"/>
          <w:szCs w:val="21"/>
        </w:rPr>
      </w:pPr>
      <w:r w:rsidRPr="00195500">
        <w:rPr>
          <w:sz w:val="21"/>
          <w:szCs w:val="21"/>
        </w:rPr>
        <w:t>cxz822@126.com</w:t>
      </w:r>
      <w:r w:rsidRPr="00195500">
        <w:rPr>
          <w:rFonts w:hint="eastAsia"/>
          <w:sz w:val="21"/>
          <w:szCs w:val="21"/>
        </w:rPr>
        <w:t>。</w:t>
      </w:r>
      <w:r w:rsidRPr="00195500">
        <w:rPr>
          <w:rFonts w:hint="eastAsia"/>
          <w:color w:val="auto"/>
          <w:sz w:val="21"/>
          <w:szCs w:val="21"/>
        </w:rPr>
        <w:t>（同时以短信形式告知已报名），名</w:t>
      </w:r>
      <w:r w:rsidRPr="00195500">
        <w:rPr>
          <w:rFonts w:hint="eastAsia"/>
          <w:sz w:val="21"/>
          <w:szCs w:val="21"/>
        </w:rPr>
        <w:t>单一经报出，原则上不得更改，</w:t>
      </w: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ind w:firstLine="480"/>
        <w:rPr>
          <w:sz w:val="21"/>
          <w:szCs w:val="21"/>
        </w:rPr>
      </w:pPr>
      <w:r w:rsidRPr="00195500">
        <w:rPr>
          <w:rFonts w:hint="eastAsia"/>
          <w:sz w:val="21"/>
          <w:szCs w:val="21"/>
        </w:rPr>
        <w:t>逾期不报作弃权论。联系电话：</w:t>
      </w:r>
      <w:r w:rsidRPr="00195500">
        <w:rPr>
          <w:sz w:val="21"/>
          <w:szCs w:val="21"/>
        </w:rPr>
        <w:t xml:space="preserve"> </w:t>
      </w:r>
      <w:r w:rsidRPr="00195500">
        <w:rPr>
          <w:rFonts w:hint="eastAsia"/>
          <w:sz w:val="21"/>
          <w:szCs w:val="21"/>
        </w:rPr>
        <w:t>陈小珍老师</w:t>
      </w:r>
      <w:r w:rsidRPr="00195500">
        <w:rPr>
          <w:sz w:val="21"/>
          <w:szCs w:val="21"/>
        </w:rPr>
        <w:t>13989818331</w:t>
      </w:r>
      <w:r w:rsidRPr="00195500">
        <w:rPr>
          <w:rFonts w:hint="eastAsia"/>
          <w:sz w:val="21"/>
          <w:szCs w:val="21"/>
        </w:rPr>
        <w:t>；</w:t>
      </w:r>
      <w:r w:rsidRPr="00195500">
        <w:rPr>
          <w:sz w:val="21"/>
          <w:szCs w:val="21"/>
        </w:rPr>
        <w:t>618331</w:t>
      </w:r>
    </w:p>
    <w:p w:rsidR="006B0C57" w:rsidRDefault="006B0C57" w:rsidP="00175F0B">
      <w:pPr>
        <w:pStyle w:val="NormalWeb"/>
        <w:spacing w:before="0" w:beforeAutospacing="0" w:after="0" w:afterAutospacing="0" w:line="420" w:lineRule="exact"/>
        <w:ind w:leftChars="50" w:left="105" w:firstLineChars="178" w:firstLine="374"/>
        <w:rPr>
          <w:sz w:val="21"/>
          <w:szCs w:val="21"/>
        </w:rPr>
      </w:pPr>
      <w:r w:rsidRPr="00195500">
        <w:rPr>
          <w:sz w:val="21"/>
          <w:szCs w:val="21"/>
        </w:rPr>
        <w:t>3.</w:t>
      </w:r>
      <w:r w:rsidRPr="00195500">
        <w:rPr>
          <w:rFonts w:hint="eastAsia"/>
          <w:sz w:val="21"/>
          <w:szCs w:val="21"/>
        </w:rPr>
        <w:t>每参赛队交</w:t>
      </w:r>
      <w:r w:rsidRPr="00195500">
        <w:rPr>
          <w:sz w:val="21"/>
          <w:szCs w:val="21"/>
        </w:rPr>
        <w:t>200</w:t>
      </w:r>
      <w:r w:rsidRPr="00195500">
        <w:rPr>
          <w:rFonts w:hint="eastAsia"/>
          <w:sz w:val="21"/>
          <w:szCs w:val="21"/>
        </w:rPr>
        <w:t>元参赛保证金</w:t>
      </w:r>
      <w:r w:rsidRPr="00195500">
        <w:rPr>
          <w:sz w:val="21"/>
          <w:szCs w:val="21"/>
        </w:rPr>
        <w:t>(</w:t>
      </w:r>
      <w:r w:rsidRPr="00195500">
        <w:rPr>
          <w:rFonts w:hint="eastAsia"/>
          <w:sz w:val="21"/>
          <w:szCs w:val="21"/>
        </w:rPr>
        <w:t>教练员领队会议时上交</w:t>
      </w:r>
      <w:r w:rsidRPr="00195500">
        <w:rPr>
          <w:sz w:val="21"/>
          <w:szCs w:val="21"/>
        </w:rPr>
        <w:t>)</w:t>
      </w:r>
      <w:r w:rsidRPr="00195500">
        <w:rPr>
          <w:rFonts w:hint="eastAsia"/>
          <w:sz w:val="21"/>
          <w:szCs w:val="21"/>
        </w:rPr>
        <w:t>，比赛期间无违反比赛常规，</w:t>
      </w:r>
    </w:p>
    <w:p w:rsidR="006B0C57" w:rsidRPr="00195500" w:rsidRDefault="006B0C57" w:rsidP="00175F0B">
      <w:pPr>
        <w:pStyle w:val="NormalWeb"/>
        <w:spacing w:before="0" w:beforeAutospacing="0" w:after="0" w:afterAutospacing="0" w:line="420" w:lineRule="exact"/>
        <w:ind w:leftChars="50" w:left="105" w:firstLineChars="178" w:firstLine="374"/>
        <w:rPr>
          <w:color w:val="auto"/>
          <w:sz w:val="21"/>
          <w:szCs w:val="21"/>
        </w:rPr>
      </w:pPr>
      <w:r w:rsidRPr="00195500">
        <w:rPr>
          <w:rFonts w:hint="eastAsia"/>
          <w:sz w:val="21"/>
          <w:szCs w:val="21"/>
        </w:rPr>
        <w:t>比赛结束后归还。</w:t>
      </w:r>
      <w:r w:rsidRPr="00195500">
        <w:rPr>
          <w:sz w:val="21"/>
          <w:szCs w:val="21"/>
        </w:rPr>
        <w:br/>
      </w:r>
      <w:r w:rsidRPr="00195500">
        <w:rPr>
          <w:rFonts w:hint="eastAsia"/>
          <w:b/>
          <w:sz w:val="21"/>
          <w:szCs w:val="21"/>
        </w:rPr>
        <w:t>七、录取名次及奖励办法</w:t>
      </w:r>
      <w:r w:rsidRPr="00195500">
        <w:rPr>
          <w:sz w:val="21"/>
          <w:szCs w:val="21"/>
        </w:rPr>
        <w:br/>
      </w:r>
      <w:r w:rsidRPr="00195500">
        <w:rPr>
          <w:rFonts w:hint="eastAsia"/>
          <w:sz w:val="21"/>
          <w:szCs w:val="21"/>
        </w:rPr>
        <w:t xml:space="preserve">　　</w:t>
      </w:r>
      <w:r w:rsidRPr="00195500">
        <w:rPr>
          <w:sz w:val="21"/>
          <w:szCs w:val="21"/>
        </w:rPr>
        <w:t>1.</w:t>
      </w:r>
      <w:r w:rsidRPr="00195500">
        <w:rPr>
          <w:rFonts w:hint="eastAsia"/>
          <w:color w:val="auto"/>
          <w:sz w:val="21"/>
          <w:szCs w:val="21"/>
        </w:rPr>
        <w:t>按成绩取前八名，分别颁发浙江大学“三好杯”奖杯和个人荣誉证书。</w:t>
      </w: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ind w:firstLine="480"/>
        <w:rPr>
          <w:color w:val="auto"/>
          <w:sz w:val="21"/>
          <w:szCs w:val="21"/>
        </w:rPr>
      </w:pPr>
      <w:r w:rsidRPr="00195500">
        <w:rPr>
          <w:color w:val="auto"/>
          <w:sz w:val="21"/>
          <w:szCs w:val="21"/>
        </w:rPr>
        <w:t>2.</w:t>
      </w:r>
      <w:r w:rsidRPr="00195500">
        <w:rPr>
          <w:rFonts w:hint="eastAsia"/>
          <w:color w:val="auto"/>
          <w:sz w:val="21"/>
          <w:szCs w:val="21"/>
        </w:rPr>
        <w:t>比赛成绩将以</w:t>
      </w:r>
      <w:r w:rsidRPr="00195500">
        <w:rPr>
          <w:color w:val="auto"/>
          <w:sz w:val="21"/>
          <w:szCs w:val="21"/>
        </w:rPr>
        <w:t>5</w:t>
      </w:r>
      <w:r w:rsidRPr="00195500">
        <w:rPr>
          <w:rFonts w:hint="eastAsia"/>
          <w:color w:val="auto"/>
          <w:sz w:val="21"/>
          <w:szCs w:val="21"/>
        </w:rPr>
        <w:t>培的积分方式计入各参赛单位校运动会团体总分。</w:t>
      </w:r>
    </w:p>
    <w:p w:rsidR="006B0C57" w:rsidRDefault="006B0C57" w:rsidP="0088412B">
      <w:pPr>
        <w:pStyle w:val="NormalWeb"/>
        <w:spacing w:before="0" w:beforeAutospacing="0" w:after="0" w:afterAutospacing="0" w:line="420" w:lineRule="exact"/>
        <w:rPr>
          <w:color w:val="auto"/>
          <w:sz w:val="21"/>
          <w:szCs w:val="21"/>
        </w:rPr>
      </w:pPr>
      <w:r w:rsidRPr="00195500">
        <w:rPr>
          <w:rFonts w:hint="eastAsia"/>
          <w:b/>
          <w:color w:val="auto"/>
          <w:sz w:val="21"/>
          <w:szCs w:val="21"/>
        </w:rPr>
        <w:t>八、领队、教练员会议通知</w:t>
      </w:r>
      <w:r w:rsidRPr="00195500">
        <w:rPr>
          <w:b/>
          <w:color w:val="auto"/>
          <w:sz w:val="21"/>
          <w:szCs w:val="21"/>
        </w:rPr>
        <w:br/>
      </w:r>
      <w:r w:rsidRPr="00195500">
        <w:rPr>
          <w:rFonts w:hint="eastAsia"/>
          <w:b/>
          <w:color w:val="auto"/>
          <w:sz w:val="21"/>
          <w:szCs w:val="21"/>
        </w:rPr>
        <w:t xml:space="preserve">　　</w:t>
      </w:r>
      <w:r w:rsidRPr="00195500">
        <w:rPr>
          <w:color w:val="auto"/>
          <w:sz w:val="21"/>
          <w:szCs w:val="21"/>
        </w:rPr>
        <w:t>1.</w:t>
      </w:r>
      <w:r w:rsidRPr="00195500">
        <w:rPr>
          <w:rFonts w:hint="eastAsia"/>
          <w:color w:val="auto"/>
          <w:sz w:val="21"/>
          <w:szCs w:val="21"/>
        </w:rPr>
        <w:t>领队、教练、裁判员联席会议，于</w:t>
      </w:r>
      <w:r w:rsidRPr="00195500">
        <w:rPr>
          <w:color w:val="auto"/>
          <w:sz w:val="21"/>
          <w:szCs w:val="21"/>
        </w:rPr>
        <w:t xml:space="preserve"> 10</w:t>
      </w:r>
      <w:r w:rsidRPr="00195500">
        <w:rPr>
          <w:rFonts w:hint="eastAsia"/>
          <w:color w:val="auto"/>
          <w:sz w:val="21"/>
          <w:szCs w:val="21"/>
        </w:rPr>
        <w:t>月</w:t>
      </w:r>
      <w:r w:rsidRPr="00195500">
        <w:rPr>
          <w:color w:val="auto"/>
          <w:sz w:val="21"/>
          <w:szCs w:val="21"/>
        </w:rPr>
        <w:t>12</w:t>
      </w:r>
      <w:r w:rsidRPr="00195500">
        <w:rPr>
          <w:rFonts w:hint="eastAsia"/>
          <w:color w:val="auto"/>
          <w:sz w:val="21"/>
          <w:szCs w:val="21"/>
        </w:rPr>
        <w:t>日</w:t>
      </w:r>
      <w:r w:rsidRPr="00195500">
        <w:rPr>
          <w:color w:val="auto"/>
          <w:sz w:val="21"/>
          <w:szCs w:val="21"/>
        </w:rPr>
        <w:t>(</w:t>
      </w:r>
      <w:r w:rsidRPr="00195500">
        <w:rPr>
          <w:rFonts w:hint="eastAsia"/>
          <w:color w:val="auto"/>
          <w:sz w:val="21"/>
          <w:szCs w:val="21"/>
        </w:rPr>
        <w:t>周日</w:t>
      </w:r>
      <w:r w:rsidRPr="00195500">
        <w:rPr>
          <w:color w:val="auto"/>
          <w:sz w:val="21"/>
          <w:szCs w:val="21"/>
        </w:rPr>
        <w:t xml:space="preserve"> )</w:t>
      </w:r>
      <w:r w:rsidRPr="00195500">
        <w:rPr>
          <w:rFonts w:hint="eastAsia"/>
          <w:color w:val="auto"/>
          <w:sz w:val="21"/>
          <w:szCs w:val="21"/>
        </w:rPr>
        <w:t>晚</w:t>
      </w:r>
      <w:r w:rsidRPr="00195500">
        <w:rPr>
          <w:color w:val="auto"/>
          <w:sz w:val="21"/>
          <w:szCs w:val="21"/>
        </w:rPr>
        <w:t>18</w:t>
      </w:r>
      <w:r w:rsidRPr="00195500">
        <w:rPr>
          <w:rFonts w:hint="eastAsia"/>
          <w:color w:val="auto"/>
          <w:sz w:val="21"/>
          <w:szCs w:val="21"/>
        </w:rPr>
        <w:t>：</w:t>
      </w:r>
      <w:r w:rsidRPr="00195500">
        <w:rPr>
          <w:color w:val="auto"/>
          <w:sz w:val="21"/>
          <w:szCs w:val="21"/>
        </w:rPr>
        <w:t>30</w:t>
      </w:r>
      <w:r w:rsidRPr="00195500">
        <w:rPr>
          <w:rFonts w:hint="eastAsia"/>
          <w:color w:val="auto"/>
          <w:sz w:val="21"/>
          <w:szCs w:val="21"/>
        </w:rPr>
        <w:t>在紫金港校区田径</w:t>
      </w:r>
    </w:p>
    <w:p w:rsidR="006B0C57" w:rsidRPr="00195500" w:rsidRDefault="006B0C57" w:rsidP="00007488">
      <w:pPr>
        <w:pStyle w:val="NormalWeb"/>
        <w:spacing w:before="0" w:beforeAutospacing="0" w:after="0" w:afterAutospacing="0" w:line="420" w:lineRule="exact"/>
        <w:ind w:firstLineChars="300" w:firstLine="630"/>
        <w:rPr>
          <w:color w:val="auto"/>
          <w:sz w:val="21"/>
          <w:szCs w:val="21"/>
        </w:rPr>
      </w:pPr>
      <w:r w:rsidRPr="00195500">
        <w:rPr>
          <w:rFonts w:hint="eastAsia"/>
          <w:color w:val="auto"/>
          <w:sz w:val="21"/>
          <w:szCs w:val="21"/>
        </w:rPr>
        <w:t>场二楼会议室进行，商讨有关比赛事宜及分组抽签。（不另行通知）</w:t>
      </w: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rPr>
          <w:color w:val="auto"/>
          <w:sz w:val="21"/>
          <w:szCs w:val="21"/>
        </w:rPr>
      </w:pPr>
      <w:r w:rsidRPr="00195500">
        <w:rPr>
          <w:rFonts w:hint="eastAsia"/>
          <w:color w:val="auto"/>
          <w:sz w:val="21"/>
          <w:szCs w:val="21"/>
        </w:rPr>
        <w:t xml:space="preserve">　　</w:t>
      </w:r>
      <w:r w:rsidRPr="00195500">
        <w:rPr>
          <w:color w:val="auto"/>
          <w:sz w:val="21"/>
          <w:szCs w:val="21"/>
        </w:rPr>
        <w:t>2.</w:t>
      </w:r>
      <w:r w:rsidRPr="00195500">
        <w:rPr>
          <w:rFonts w:hint="eastAsia"/>
          <w:color w:val="auto"/>
          <w:sz w:val="21"/>
          <w:szCs w:val="21"/>
        </w:rPr>
        <w:t>参赛队开会时上交相关材料：</w:t>
      </w: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rPr>
          <w:color w:val="auto"/>
          <w:sz w:val="21"/>
          <w:szCs w:val="21"/>
        </w:rPr>
      </w:pPr>
      <w:r w:rsidRPr="00195500">
        <w:rPr>
          <w:color w:val="auto"/>
          <w:sz w:val="21"/>
          <w:szCs w:val="21"/>
        </w:rPr>
        <w:t xml:space="preserve">   </w:t>
      </w:r>
      <w:r w:rsidRPr="00195500">
        <w:rPr>
          <w:rFonts w:hint="eastAsia"/>
          <w:color w:val="auto"/>
          <w:sz w:val="21"/>
          <w:szCs w:val="21"/>
        </w:rPr>
        <w:t>（</w:t>
      </w:r>
      <w:r w:rsidRPr="00195500">
        <w:rPr>
          <w:color w:val="auto"/>
          <w:sz w:val="21"/>
          <w:szCs w:val="21"/>
        </w:rPr>
        <w:t>1</w:t>
      </w:r>
      <w:r w:rsidRPr="00195500">
        <w:rPr>
          <w:rFonts w:hint="eastAsia"/>
          <w:color w:val="auto"/>
          <w:sz w:val="21"/>
          <w:szCs w:val="21"/>
        </w:rPr>
        <w:t>）参赛队报名表（加盖院、系公章）。</w:t>
      </w: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rPr>
          <w:color w:val="auto"/>
          <w:sz w:val="21"/>
          <w:szCs w:val="21"/>
        </w:rPr>
      </w:pPr>
      <w:r w:rsidRPr="00195500">
        <w:rPr>
          <w:color w:val="auto"/>
          <w:sz w:val="21"/>
          <w:szCs w:val="21"/>
        </w:rPr>
        <w:t xml:space="preserve">   </w:t>
      </w:r>
      <w:r w:rsidRPr="00195500">
        <w:rPr>
          <w:rFonts w:hint="eastAsia"/>
          <w:color w:val="auto"/>
          <w:sz w:val="21"/>
          <w:szCs w:val="21"/>
        </w:rPr>
        <w:t>（</w:t>
      </w:r>
      <w:r w:rsidRPr="00195500">
        <w:rPr>
          <w:color w:val="auto"/>
          <w:sz w:val="21"/>
          <w:szCs w:val="21"/>
        </w:rPr>
        <w:t>2</w:t>
      </w:r>
      <w:r w:rsidRPr="00195500">
        <w:rPr>
          <w:rFonts w:hint="eastAsia"/>
          <w:color w:val="auto"/>
          <w:sz w:val="21"/>
          <w:szCs w:val="21"/>
        </w:rPr>
        <w:t>）所有队员的学生证复印件。</w:t>
      </w: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rPr>
          <w:color w:val="auto"/>
          <w:sz w:val="21"/>
          <w:szCs w:val="21"/>
        </w:rPr>
      </w:pPr>
      <w:r w:rsidRPr="00195500">
        <w:rPr>
          <w:color w:val="auto"/>
          <w:sz w:val="21"/>
          <w:szCs w:val="21"/>
        </w:rPr>
        <w:t xml:space="preserve">   </w:t>
      </w:r>
      <w:r w:rsidRPr="00195500">
        <w:rPr>
          <w:rFonts w:hint="eastAsia"/>
          <w:color w:val="auto"/>
          <w:sz w:val="21"/>
          <w:szCs w:val="21"/>
        </w:rPr>
        <w:t>（</w:t>
      </w:r>
      <w:r w:rsidRPr="00195500">
        <w:rPr>
          <w:color w:val="auto"/>
          <w:sz w:val="21"/>
          <w:szCs w:val="21"/>
        </w:rPr>
        <w:t>3</w:t>
      </w:r>
      <w:r w:rsidRPr="00195500">
        <w:rPr>
          <w:rFonts w:hint="eastAsia"/>
          <w:color w:val="auto"/>
          <w:sz w:val="21"/>
          <w:szCs w:val="21"/>
        </w:rPr>
        <w:t>）所有队员的校医院健康证明。</w:t>
      </w: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rPr>
          <w:b/>
          <w:color w:val="auto"/>
          <w:sz w:val="21"/>
          <w:szCs w:val="21"/>
        </w:rPr>
      </w:pPr>
      <w:r w:rsidRPr="00195500">
        <w:rPr>
          <w:rFonts w:hint="eastAsia"/>
          <w:b/>
          <w:color w:val="auto"/>
          <w:sz w:val="21"/>
          <w:szCs w:val="21"/>
        </w:rPr>
        <w:t>九</w:t>
      </w:r>
      <w:bookmarkStart w:id="0" w:name="_GoBack"/>
      <w:bookmarkEnd w:id="0"/>
      <w:r w:rsidRPr="00195500">
        <w:rPr>
          <w:rFonts w:hint="eastAsia"/>
          <w:b/>
          <w:color w:val="auto"/>
          <w:sz w:val="21"/>
          <w:szCs w:val="21"/>
        </w:rPr>
        <w:t>、其它</w:t>
      </w:r>
    </w:p>
    <w:p w:rsidR="006B0C57" w:rsidRPr="00195500" w:rsidRDefault="006B0C57" w:rsidP="00195500">
      <w:pPr>
        <w:pStyle w:val="NormalWeb"/>
        <w:spacing w:before="0" w:beforeAutospacing="0" w:after="0" w:afterAutospacing="0" w:line="420" w:lineRule="exact"/>
        <w:ind w:firstLineChars="200" w:firstLine="420"/>
        <w:rPr>
          <w:bCs/>
          <w:sz w:val="21"/>
          <w:szCs w:val="21"/>
        </w:rPr>
      </w:pPr>
      <w:r w:rsidRPr="00195500">
        <w:rPr>
          <w:bCs/>
          <w:sz w:val="21"/>
          <w:szCs w:val="21"/>
        </w:rPr>
        <w:t>1.</w:t>
      </w:r>
      <w:r w:rsidRPr="00195500">
        <w:rPr>
          <w:rFonts w:hint="eastAsia"/>
          <w:bCs/>
          <w:sz w:val="21"/>
          <w:szCs w:val="21"/>
        </w:rPr>
        <w:t>未尽事宜，另行通知。</w:t>
      </w:r>
    </w:p>
    <w:p w:rsidR="006B0C57" w:rsidRPr="00195500" w:rsidRDefault="006B0C57" w:rsidP="00195500">
      <w:pPr>
        <w:pStyle w:val="NormalWeb"/>
        <w:spacing w:before="0" w:beforeAutospacing="0" w:after="0" w:afterAutospacing="0" w:line="420" w:lineRule="exact"/>
        <w:ind w:firstLineChars="200" w:firstLine="420"/>
        <w:rPr>
          <w:bCs/>
          <w:sz w:val="21"/>
          <w:szCs w:val="21"/>
        </w:rPr>
      </w:pPr>
      <w:r w:rsidRPr="00195500">
        <w:rPr>
          <w:bCs/>
          <w:sz w:val="21"/>
          <w:szCs w:val="21"/>
        </w:rPr>
        <w:t>2.</w:t>
      </w:r>
      <w:r w:rsidRPr="00195500">
        <w:rPr>
          <w:rFonts w:hint="eastAsia"/>
          <w:bCs/>
          <w:sz w:val="21"/>
          <w:szCs w:val="21"/>
        </w:rPr>
        <w:t>本规程解释权属浙江大学公共体育与艺术部。</w:t>
      </w: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rPr>
          <w:bCs/>
          <w:sz w:val="21"/>
          <w:szCs w:val="21"/>
        </w:rPr>
      </w:pPr>
    </w:p>
    <w:p w:rsidR="006B0C57" w:rsidRPr="00195500" w:rsidRDefault="006B0C57" w:rsidP="0088412B">
      <w:pPr>
        <w:pStyle w:val="NormalWeb"/>
        <w:spacing w:before="0" w:beforeAutospacing="0" w:after="0" w:afterAutospacing="0" w:line="420" w:lineRule="exact"/>
        <w:rPr>
          <w:sz w:val="21"/>
          <w:szCs w:val="21"/>
        </w:rPr>
      </w:pPr>
      <w:r w:rsidRPr="00195500">
        <w:rPr>
          <w:sz w:val="21"/>
          <w:szCs w:val="21"/>
        </w:rPr>
        <w:t xml:space="preserve">                                     </w:t>
      </w:r>
      <w:r>
        <w:rPr>
          <w:sz w:val="21"/>
          <w:szCs w:val="21"/>
        </w:rPr>
        <w:t xml:space="preserve">      </w:t>
      </w:r>
      <w:r w:rsidRPr="00195500">
        <w:rPr>
          <w:sz w:val="21"/>
          <w:szCs w:val="21"/>
        </w:rPr>
        <w:t xml:space="preserve">  </w:t>
      </w:r>
      <w:r w:rsidRPr="00195500">
        <w:rPr>
          <w:rFonts w:hint="eastAsia"/>
          <w:sz w:val="21"/>
          <w:szCs w:val="21"/>
        </w:rPr>
        <w:t>浙江大学</w:t>
      </w:r>
      <w:r w:rsidRPr="00195500">
        <w:rPr>
          <w:rFonts w:hint="eastAsia"/>
          <w:bCs/>
          <w:sz w:val="21"/>
          <w:szCs w:val="21"/>
        </w:rPr>
        <w:t>公共体育与艺术部</w:t>
      </w:r>
      <w:r w:rsidRPr="00195500">
        <w:rPr>
          <w:rFonts w:hint="eastAsia"/>
          <w:sz w:val="21"/>
          <w:szCs w:val="21"/>
        </w:rPr>
        <w:t xml:space="preserve">　</w:t>
      </w:r>
    </w:p>
    <w:p w:rsidR="006B0C57" w:rsidRPr="00195500" w:rsidRDefault="006B0C57" w:rsidP="00175F0B">
      <w:pPr>
        <w:pStyle w:val="NormalWeb"/>
        <w:spacing w:before="0" w:beforeAutospacing="0" w:after="0" w:afterAutospacing="0" w:line="420" w:lineRule="exact"/>
        <w:ind w:firstLineChars="2450" w:firstLine="5145"/>
        <w:rPr>
          <w:sz w:val="21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9"/>
          <w:attr w:name="Year" w:val="2014"/>
        </w:smartTagPr>
        <w:r w:rsidRPr="00195500">
          <w:rPr>
            <w:sz w:val="21"/>
            <w:szCs w:val="21"/>
          </w:rPr>
          <w:t>2014</w:t>
        </w:r>
        <w:r w:rsidRPr="00195500">
          <w:rPr>
            <w:rFonts w:hint="eastAsia"/>
            <w:sz w:val="21"/>
            <w:szCs w:val="21"/>
          </w:rPr>
          <w:t>年</w:t>
        </w:r>
        <w:r w:rsidRPr="00195500">
          <w:rPr>
            <w:sz w:val="21"/>
            <w:szCs w:val="21"/>
          </w:rPr>
          <w:t>9</w:t>
        </w:r>
        <w:r w:rsidRPr="00195500">
          <w:rPr>
            <w:rFonts w:hint="eastAsia"/>
            <w:sz w:val="21"/>
            <w:szCs w:val="21"/>
          </w:rPr>
          <w:t>月</w:t>
        </w:r>
        <w:r w:rsidRPr="00195500">
          <w:rPr>
            <w:sz w:val="21"/>
            <w:szCs w:val="21"/>
          </w:rPr>
          <w:t>22</w:t>
        </w:r>
        <w:r w:rsidRPr="00195500">
          <w:rPr>
            <w:rFonts w:hint="eastAsia"/>
            <w:sz w:val="21"/>
            <w:szCs w:val="21"/>
          </w:rPr>
          <w:t>日</w:t>
        </w:r>
      </w:smartTag>
    </w:p>
    <w:p w:rsidR="006B0C57" w:rsidRPr="00195500" w:rsidRDefault="006B0C57">
      <w:pPr>
        <w:rPr>
          <w:szCs w:val="21"/>
        </w:rPr>
      </w:pPr>
    </w:p>
    <w:sectPr w:rsidR="006B0C57" w:rsidRPr="00195500" w:rsidSect="00BB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C57" w:rsidRDefault="006B0C57" w:rsidP="0088412B">
      <w:pPr>
        <w:spacing w:line="240" w:lineRule="auto"/>
      </w:pPr>
      <w:r>
        <w:separator/>
      </w:r>
    </w:p>
  </w:endnote>
  <w:endnote w:type="continuationSeparator" w:id="0">
    <w:p w:rsidR="006B0C57" w:rsidRDefault="006B0C57" w:rsidP="00884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C57" w:rsidRDefault="006B0C57" w:rsidP="0088412B">
      <w:pPr>
        <w:spacing w:line="240" w:lineRule="auto"/>
      </w:pPr>
      <w:r>
        <w:separator/>
      </w:r>
    </w:p>
  </w:footnote>
  <w:footnote w:type="continuationSeparator" w:id="0">
    <w:p w:rsidR="006B0C57" w:rsidRDefault="006B0C57" w:rsidP="008841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200"/>
    <w:rsid w:val="00007488"/>
    <w:rsid w:val="000F411B"/>
    <w:rsid w:val="00175F0B"/>
    <w:rsid w:val="00195500"/>
    <w:rsid w:val="0036294D"/>
    <w:rsid w:val="00460485"/>
    <w:rsid w:val="00464B3C"/>
    <w:rsid w:val="006B0C57"/>
    <w:rsid w:val="0088412B"/>
    <w:rsid w:val="008962BF"/>
    <w:rsid w:val="00996ABA"/>
    <w:rsid w:val="00A41200"/>
    <w:rsid w:val="00A525A7"/>
    <w:rsid w:val="00BB4744"/>
    <w:rsid w:val="00BF2A1D"/>
    <w:rsid w:val="00F62BA3"/>
    <w:rsid w:val="00F8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12B"/>
    <w:pPr>
      <w:widowControl w:val="0"/>
      <w:spacing w:line="60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4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412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8412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412B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88412B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233</Words>
  <Characters>1332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微软用户</cp:lastModifiedBy>
  <cp:revision>16</cp:revision>
  <dcterms:created xsi:type="dcterms:W3CDTF">2014-09-22T02:50:00Z</dcterms:created>
  <dcterms:modified xsi:type="dcterms:W3CDTF">2014-09-22T04:15:00Z</dcterms:modified>
</cp:coreProperties>
</file>