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F3D" w:rsidRDefault="00440F3D" w:rsidP="00440F3D">
      <w:pPr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附件3：各院系（学园）、各单位辅导教师名单</w:t>
      </w:r>
    </w:p>
    <w:p w:rsidR="00440F3D" w:rsidRDefault="00440F3D" w:rsidP="00440F3D"/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3165"/>
        <w:gridCol w:w="867"/>
        <w:gridCol w:w="1003"/>
        <w:gridCol w:w="1559"/>
        <w:gridCol w:w="850"/>
        <w:gridCol w:w="1418"/>
      </w:tblGrid>
      <w:tr w:rsidR="00440F3D" w:rsidTr="002E4A55">
        <w:trPr>
          <w:trHeight w:hRule="exact" w:val="454"/>
          <w:jc w:val="center"/>
        </w:trPr>
        <w:tc>
          <w:tcPr>
            <w:tcW w:w="484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65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67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分管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领导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具体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联系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下系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3165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left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求是学院蓝田学园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陈立明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西仁古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18888910104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杨永明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13805739129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求是学院紫云碧峰学园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谭  芸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周晴雪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18868103037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叶亚金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13989472739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求是学院丹阳青溪学园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徐晓峰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周鑫鹏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18324441010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余保玲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13958169785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竺可桢学院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李文腾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赵金栋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18667008098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钱  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13958092079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医学院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陈国忠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袁维琪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18258208025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李志远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13606533745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计算机科学与技术学院</w:t>
            </w:r>
          </w:p>
        </w:tc>
        <w:tc>
          <w:tcPr>
            <w:tcW w:w="867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单珏慧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费禹涵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17816878819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楼恒阳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13588743336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软件学院</w:t>
            </w: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蓝天宇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18357896699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外国语言文化与国际交流学院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沈  燎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楼  姣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15267049012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许  慧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13606800375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建筑工程学院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张  威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  庚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18857576391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潘雯雯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18806711241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机械工程学院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项淑芳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陈熠钧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18868105149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董晓虹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13615811698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光电科学与工程学院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郑丹文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张曼华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13735573765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卢  芬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13805721986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高分子科学与工程学系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王  齐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陈辰星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13429673016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寿旻超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18221799760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数学科学学院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孙  凯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任泊阳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18867138498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金慧娟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13957170120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信息与电子工程学院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赵颂平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欧阳润清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15868454896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董育平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13858061685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公共管理学院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姚  晨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徐锦浩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18867109163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程路明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13705715516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农业与生物技术学院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金  敏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许霁玉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13735554171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赵  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18610664966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电气工程学院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徐超炯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李  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13757136198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刘 </w:t>
            </w:r>
            <w:r>
              <w:rPr>
                <w:rStyle w:val="font11"/>
                <w:rFonts w:hint="default"/>
                <w:lang w:bidi="ar"/>
              </w:rPr>
              <w:t xml:space="preserve"> 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15168355551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能源工程学院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赵传贤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宋雄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17816861266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陈莹莹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13958065889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管理学院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吴为进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王  凯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18868117898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蒋天骄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13588157313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人文学院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楼  艳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陈文丽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15024446447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  涛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13515711989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经济学院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卢飞霞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王鸿阳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15924191717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刘 </w:t>
            </w:r>
            <w:r>
              <w:rPr>
                <w:rStyle w:val="font11"/>
                <w:rFonts w:hint="default"/>
                <w:lang w:bidi="ar"/>
              </w:rPr>
              <w:t xml:space="preserve"> 博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18667188615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材料科学与工程学院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张士良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万士齐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18867150322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许亚萍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18858110202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化学系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丁立仲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余凌炜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18768144790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翟旺旺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18810450945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生命科学学院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孙  棋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周鑫鹏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18324441010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  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13605712289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环境与资源学院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包永平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倪百惠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18158680530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钱宏颖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15345810776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25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物理学系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方  磊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陶虹向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15157103584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姜  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13306519959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控制科学与工程学院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  伟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李旭桦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13634171545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吕荷莉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13777572356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生物系统工程与食品科学学院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费兰兰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梅玫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13665609952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黄文婷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15541266688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药学院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杨慧蓉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杜亚男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15700158280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朱  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15067196997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化学工程与生物工程学院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沈律明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马婕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18868818611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虞松坤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18867111102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教育学院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包  松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董晓萌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19817160296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陈坚坚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13858101818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165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海洋学院</w:t>
            </w:r>
          </w:p>
        </w:tc>
        <w:tc>
          <w:tcPr>
            <w:tcW w:w="867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阮  啸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车淼洁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18868890765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朱晓龙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13003694331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5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叶  枫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13575790255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动物科学学院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吴建绍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任思丹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18758871155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黄小玲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13858077016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生物医学工程与仪器科学学院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杨  扬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孙幼波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13616522011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傅建东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13645716111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传媒与国际文化学院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叶建英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于海晴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17326081063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孙冠荣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18539290395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浙江大学控股集团有限公司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盛亚东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何一兵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13858109340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心理与行为科学系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何  洁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葛雨珺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13588242209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吴  剑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13306811925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工程师学院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赵  阳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鲁  茜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15888828046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地球科学学院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陈宁华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蒋昕浩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17769882772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王大庆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13868126371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后勤集团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姜群瑛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潘德运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15990113333</w:t>
            </w:r>
          </w:p>
        </w:tc>
      </w:tr>
      <w:tr w:rsidR="00440F3D" w:rsidTr="002E4A55">
        <w:trPr>
          <w:trHeight w:hRule="exact" w:val="907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国际联合学院</w:t>
            </w:r>
          </w:p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（海宁国际校区）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王玉芬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陈志强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13634166756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光华法学院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吴卫华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柴  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18867688380</w:t>
            </w:r>
            <w:r>
              <w:rPr>
                <w:rStyle w:val="font21"/>
                <w:lang w:bidi="ar"/>
              </w:rPr>
              <w:t>‬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林时云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13336093687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校机关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胡义镰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吴叶海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13868008050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艺术与考古学院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赵蕾蕾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周辰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15068163033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王  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18667194793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马克思主义学院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徐晓霞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张春晓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15158130271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校医院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缪  锋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虞力宏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13336058910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航空航天学院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戴志潜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王晓民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13777831553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张 </w:t>
            </w:r>
            <w:r>
              <w:rPr>
                <w:rStyle w:val="font11"/>
                <w:rFonts w:hint="default"/>
                <w:lang w:bidi="ar"/>
              </w:rPr>
              <w:t xml:space="preserve"> 束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15968886000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图书馆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吴  晨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张  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15868191737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继续教育学院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王正栋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吕  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13588707540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国际教育学院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卢正中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刘卫中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13738051978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信息技术中心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董  榕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金  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18868753225</w:t>
            </w:r>
          </w:p>
        </w:tc>
      </w:tr>
      <w:tr w:rsidR="00440F3D" w:rsidTr="002E4A55">
        <w:trPr>
          <w:trHeight w:hRule="exact" w:val="454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出版社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黄宝忠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0F3D" w:rsidRDefault="00440F3D" w:rsidP="002E4A5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郑其适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0F3D" w:rsidRDefault="00440F3D" w:rsidP="002E4A5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13616516999</w:t>
            </w:r>
          </w:p>
        </w:tc>
      </w:tr>
    </w:tbl>
    <w:p w:rsidR="00287157" w:rsidRDefault="00287157">
      <w:pPr>
        <w:rPr>
          <w:rFonts w:hint="eastAsia"/>
        </w:rPr>
      </w:pPr>
      <w:bookmarkStart w:id="0" w:name="_GoBack"/>
      <w:bookmarkEnd w:id="0"/>
    </w:p>
    <w:sectPr w:rsidR="00287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3D"/>
    <w:rsid w:val="00287157"/>
    <w:rsid w:val="0044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D4A37"/>
  <w15:chartTrackingRefBased/>
  <w15:docId w15:val="{5FA27331-C71C-4743-8D7D-4144819F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F3D"/>
    <w:pPr>
      <w:widowControl w:val="0"/>
      <w:jc w:val="both"/>
    </w:pPr>
    <w:rPr>
      <w:rFonts w:ascii="宋体" w:eastAsia="宋体" w:hAnsi="宋体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sid w:val="00440F3D"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rsid w:val="00440F3D"/>
    <w:rPr>
      <w:rFonts w:ascii="MS Gothic" w:eastAsia="MS Gothic" w:hAnsi="MS Gothic" w:cs="MS Gothic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3070</dc:creator>
  <cp:keywords/>
  <dc:description/>
  <cp:lastModifiedBy>OptiPlex 3070</cp:lastModifiedBy>
  <cp:revision>1</cp:revision>
  <dcterms:created xsi:type="dcterms:W3CDTF">2020-09-23T09:54:00Z</dcterms:created>
  <dcterms:modified xsi:type="dcterms:W3CDTF">2020-09-23T09:55:00Z</dcterms:modified>
</cp:coreProperties>
</file>